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49CE508E" w:rsidR="004F12A1" w:rsidRPr="004F12A1" w:rsidRDefault="004F12A1" w:rsidP="004F12A1">
      <w:pPr>
        <w:pStyle w:val="Stile1"/>
        <w:tabs>
          <w:tab w:val="left" w:pos="3372"/>
        </w:tabs>
        <w:jc w:val="center"/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</w:pPr>
      <w:r w:rsidRPr="004F12A1">
        <w:rPr>
          <w:noProof/>
          <w:color w:val="FFFFFF" w:themeColor="background1"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0F687AC2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012E8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Pr="004F12A1">
        <w:rPr>
          <w:noProof/>
          <w:sz w:val="96"/>
          <w:szCs w:val="96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7312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BUCEFALO</w:t>
      </w:r>
    </w:p>
    <w:p w14:paraId="3AD985F6" w14:textId="77777777" w:rsidR="00207312" w:rsidRPr="00207312" w:rsidRDefault="00207312" w:rsidP="00207312">
      <w:pPr>
        <w:spacing w:after="0"/>
        <w:ind w:right="282" w:firstLine="284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207312">
        <w:rPr>
          <w:rFonts w:ascii="Arial" w:eastAsia="Times New Roman" w:hAnsi="Arial" w:cs="Arial"/>
          <w:b/>
          <w:bCs/>
          <w:sz w:val="20"/>
          <w:szCs w:val="20"/>
        </w:rPr>
        <w:t>OLIO PER COMPRESSORI D’ARIA</w:t>
      </w:r>
    </w:p>
    <w:p w14:paraId="45F5098E" w14:textId="77777777" w:rsidR="00207312" w:rsidRPr="00207312" w:rsidRDefault="00207312" w:rsidP="00207312">
      <w:pPr>
        <w:spacing w:after="0"/>
        <w:ind w:left="284" w:right="282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647C6899" w14:textId="5B999981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 xml:space="preserve">I </w:t>
      </w:r>
      <w:r>
        <w:rPr>
          <w:rFonts w:ascii="Arial" w:eastAsia="Times New Roman" w:hAnsi="Arial" w:cs="Arial"/>
          <w:b/>
          <w:bCs/>
          <w:sz w:val="20"/>
          <w:szCs w:val="20"/>
        </w:rPr>
        <w:t>BUCEFALO</w:t>
      </w:r>
      <w:r w:rsidRPr="00207312">
        <w:rPr>
          <w:rFonts w:ascii="Arial" w:eastAsia="Times New Roman" w:hAnsi="Arial" w:cs="Arial"/>
          <w:sz w:val="20"/>
          <w:szCs w:val="20"/>
        </w:rPr>
        <w:t xml:space="preserve"> sono oli formulati con speciali basi minerali paraffiniche e con particolari additivi che garantiscono l’ottimale lubrificazione di compressori d’aria alternativi e rotativi.</w:t>
      </w:r>
    </w:p>
    <w:p w14:paraId="13C59186" w14:textId="77777777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>Possiedono una particolare resistenza all’azione dilavante dell’acqua, assicurano una buona protezione dalla ruggine della superficie interna dei cilindri durante le lunghe soste e non formano depositi carboniosi sui pistoni e valvole; qualora le condizioni di lavoro fossero particolarmente gravose e vi fosse tendenza alla formazione di depositi, questi essendo di natura soffice sono facilmente eliminabili.</w:t>
      </w:r>
    </w:p>
    <w:p w14:paraId="1D6C704A" w14:textId="77777777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>Il loro potere lubrificante assicura una perfetta lubrificazione anche con erogazioni molto ridotte e la loro stabilità chimica consente lunghe durate in esercizio.</w:t>
      </w:r>
    </w:p>
    <w:p w14:paraId="641C799B" w14:textId="77777777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33722E63" w14:textId="77777777" w:rsidR="00207312" w:rsidRPr="00207312" w:rsidRDefault="00207312" w:rsidP="00207312">
      <w:pPr>
        <w:keepNext/>
        <w:keepLines/>
        <w:spacing w:after="0"/>
        <w:ind w:left="284"/>
        <w:jc w:val="both"/>
        <w:outlineLvl w:val="1"/>
        <w:rPr>
          <w:rFonts w:ascii="Arial" w:eastAsiaTheme="majorEastAsia" w:hAnsi="Arial" w:cs="Arial"/>
          <w:b/>
          <w:bCs/>
          <w:smallCaps/>
          <w:color w:val="808080"/>
          <w:sz w:val="31"/>
          <w:szCs w:val="31"/>
        </w:rPr>
      </w:pPr>
      <w:r w:rsidRPr="00207312">
        <w:rPr>
          <w:rFonts w:ascii="Arial" w:eastAsiaTheme="majorEastAsia" w:hAnsi="Arial" w:cs="Arial"/>
          <w:b/>
          <w:bCs/>
          <w:smallCaps/>
          <w:color w:val="808080"/>
          <w:sz w:val="31"/>
          <w:szCs w:val="31"/>
        </w:rPr>
        <w:t>CARATTERISTICHE CHIMICO-FISICHE</w:t>
      </w:r>
    </w:p>
    <w:tbl>
      <w:tblPr>
        <w:tblpPr w:leftFromText="141" w:rightFromText="141" w:vertAnchor="text" w:horzAnchor="page" w:tblpX="1433" w:tblpY="352"/>
        <w:tblOverlap w:val="never"/>
        <w:tblW w:w="48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2"/>
        <w:gridCol w:w="985"/>
        <w:gridCol w:w="1134"/>
        <w:gridCol w:w="1134"/>
        <w:gridCol w:w="1134"/>
        <w:gridCol w:w="1056"/>
        <w:gridCol w:w="1164"/>
        <w:gridCol w:w="1159"/>
      </w:tblGrid>
      <w:tr w:rsidR="00207312" w:rsidRPr="00207312" w14:paraId="57155482" w14:textId="77777777" w:rsidTr="00207312">
        <w:trPr>
          <w:trHeight w:val="780"/>
        </w:trPr>
        <w:tc>
          <w:tcPr>
            <w:tcW w:w="837" w:type="pct"/>
            <w:shd w:val="clear" w:color="auto" w:fill="auto"/>
            <w:vAlign w:val="center"/>
            <w:hideMark/>
          </w:tcPr>
          <w:p w14:paraId="3E6A6834" w14:textId="77777777" w:rsidR="00207312" w:rsidRPr="00207312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eastAsia="it-IT"/>
              </w:rPr>
            </w:pPr>
            <w:bookmarkStart w:id="0" w:name="_Hlk64969528"/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2C5D5F" w14:textId="77777777" w:rsidR="00207312" w:rsidRPr="00207312" w:rsidRDefault="00207312" w:rsidP="00207312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</w:pPr>
            <w:r w:rsidRPr="002073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>UNITA’ DI MISURA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23BB8E23" w14:textId="77777777" w:rsidR="009E731E" w:rsidRDefault="009E731E" w:rsidP="009E731E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>BUCEFALO</w:t>
            </w:r>
          </w:p>
          <w:p w14:paraId="2806CE1E" w14:textId="54F3B034" w:rsidR="00207312" w:rsidRPr="00207312" w:rsidRDefault="00207312" w:rsidP="009E731E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</w:pPr>
            <w:r w:rsidRPr="002073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>32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173AFC53" w14:textId="77777777" w:rsidR="009E731E" w:rsidRDefault="009E731E" w:rsidP="009E731E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>BUCEFALO</w:t>
            </w:r>
          </w:p>
          <w:p w14:paraId="281E2F1D" w14:textId="6D48A6FC" w:rsidR="00207312" w:rsidRPr="00207312" w:rsidRDefault="009E731E" w:rsidP="009E731E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 xml:space="preserve"> </w:t>
            </w:r>
            <w:r w:rsidR="00207312" w:rsidRPr="002073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>46</w:t>
            </w:r>
          </w:p>
        </w:tc>
        <w:tc>
          <w:tcPr>
            <w:tcW w:w="608" w:type="pct"/>
            <w:vAlign w:val="center"/>
          </w:tcPr>
          <w:p w14:paraId="7AE8CFC3" w14:textId="77777777" w:rsidR="009E731E" w:rsidRDefault="009E731E" w:rsidP="009E731E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>BUCEFALO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 xml:space="preserve"> </w:t>
            </w:r>
          </w:p>
          <w:p w14:paraId="290239B0" w14:textId="4CEEA97C" w:rsidR="00207312" w:rsidRPr="00207312" w:rsidRDefault="00207312" w:rsidP="009E731E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</w:pPr>
            <w:r w:rsidRPr="002073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>68</w:t>
            </w:r>
          </w:p>
        </w:tc>
        <w:tc>
          <w:tcPr>
            <w:tcW w:w="566" w:type="pct"/>
            <w:vAlign w:val="center"/>
          </w:tcPr>
          <w:p w14:paraId="0F4DC132" w14:textId="77777777" w:rsidR="009E731E" w:rsidRDefault="009E731E" w:rsidP="00207312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 xml:space="preserve">BUCEFALO  </w:t>
            </w:r>
          </w:p>
          <w:p w14:paraId="556BD9B8" w14:textId="50776440" w:rsidR="00207312" w:rsidRPr="00207312" w:rsidRDefault="009E731E" w:rsidP="00207312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</w:pPr>
            <w:r w:rsidRPr="002073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 xml:space="preserve"> </w:t>
            </w:r>
            <w:r w:rsidR="00207312" w:rsidRPr="002073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>100</w:t>
            </w:r>
          </w:p>
        </w:tc>
        <w:tc>
          <w:tcPr>
            <w:tcW w:w="624" w:type="pct"/>
            <w:vAlign w:val="center"/>
          </w:tcPr>
          <w:p w14:paraId="5D41C49E" w14:textId="77777777" w:rsidR="009E731E" w:rsidRDefault="009E731E" w:rsidP="00207312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 xml:space="preserve">BUCEFALO  </w:t>
            </w:r>
          </w:p>
          <w:p w14:paraId="258C5E4F" w14:textId="34F95BC1" w:rsidR="00207312" w:rsidRPr="00207312" w:rsidRDefault="009E731E" w:rsidP="00207312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</w:pPr>
            <w:r w:rsidRPr="002073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 xml:space="preserve"> </w:t>
            </w:r>
            <w:r w:rsidR="00207312" w:rsidRPr="002073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 xml:space="preserve">  150</w:t>
            </w:r>
          </w:p>
        </w:tc>
        <w:tc>
          <w:tcPr>
            <w:tcW w:w="621" w:type="pct"/>
            <w:vAlign w:val="center"/>
          </w:tcPr>
          <w:p w14:paraId="66D2B849" w14:textId="77777777" w:rsidR="009E731E" w:rsidRDefault="009E731E" w:rsidP="00207312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 xml:space="preserve">BUCEFALO </w:t>
            </w:r>
          </w:p>
          <w:p w14:paraId="150AB6D9" w14:textId="3F20C282" w:rsidR="00207312" w:rsidRPr="00207312" w:rsidRDefault="009E731E" w:rsidP="00207312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 xml:space="preserve"> </w:t>
            </w:r>
            <w:r w:rsidRPr="002073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 xml:space="preserve"> </w:t>
            </w:r>
            <w:r w:rsidR="00207312" w:rsidRPr="002073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it-IT"/>
              </w:rPr>
              <w:t xml:space="preserve">  220</w:t>
            </w:r>
          </w:p>
        </w:tc>
      </w:tr>
      <w:tr w:rsidR="00207312" w:rsidRPr="00207312" w14:paraId="09D235D8" w14:textId="77777777" w:rsidTr="00207312">
        <w:trPr>
          <w:trHeight w:val="595"/>
        </w:trPr>
        <w:tc>
          <w:tcPr>
            <w:tcW w:w="837" w:type="pct"/>
            <w:shd w:val="clear" w:color="auto" w:fill="auto"/>
            <w:vAlign w:val="center"/>
            <w:hideMark/>
          </w:tcPr>
          <w:p w14:paraId="6857E979" w14:textId="77777777" w:rsidR="00207312" w:rsidRPr="00207312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ASPETTO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A4B687" w14:textId="77777777" w:rsidR="00207312" w:rsidRPr="00207312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-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3CFB1E47" w14:textId="77777777" w:rsidR="00207312" w:rsidRPr="00207312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Limpido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08C55D57" w14:textId="77777777" w:rsidR="00207312" w:rsidRPr="00207312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Limpido</w:t>
            </w:r>
          </w:p>
        </w:tc>
        <w:tc>
          <w:tcPr>
            <w:tcW w:w="608" w:type="pct"/>
            <w:vAlign w:val="center"/>
          </w:tcPr>
          <w:p w14:paraId="169A9A64" w14:textId="77777777" w:rsidR="00207312" w:rsidRPr="00207312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Limpido</w:t>
            </w:r>
          </w:p>
        </w:tc>
        <w:tc>
          <w:tcPr>
            <w:tcW w:w="566" w:type="pct"/>
            <w:vAlign w:val="center"/>
          </w:tcPr>
          <w:p w14:paraId="4421A241" w14:textId="77777777" w:rsidR="00207312" w:rsidRPr="00207312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Limpido</w:t>
            </w:r>
          </w:p>
        </w:tc>
        <w:tc>
          <w:tcPr>
            <w:tcW w:w="624" w:type="pct"/>
            <w:vAlign w:val="center"/>
          </w:tcPr>
          <w:p w14:paraId="595A6CBB" w14:textId="77777777" w:rsidR="00207312" w:rsidRPr="00207312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Limpido</w:t>
            </w:r>
          </w:p>
        </w:tc>
        <w:tc>
          <w:tcPr>
            <w:tcW w:w="621" w:type="pct"/>
            <w:vAlign w:val="center"/>
          </w:tcPr>
          <w:p w14:paraId="7D0A28F5" w14:textId="77777777" w:rsidR="00207312" w:rsidRPr="00207312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Limpido</w:t>
            </w:r>
          </w:p>
        </w:tc>
      </w:tr>
      <w:tr w:rsidR="008F376F" w:rsidRPr="00207312" w14:paraId="0348CB00" w14:textId="77777777" w:rsidTr="008F376F">
        <w:trPr>
          <w:trHeight w:val="16"/>
        </w:trPr>
        <w:tc>
          <w:tcPr>
            <w:tcW w:w="837" w:type="pct"/>
            <w:shd w:val="clear" w:color="auto" w:fill="auto"/>
            <w:vAlign w:val="center"/>
            <w:hideMark/>
          </w:tcPr>
          <w:p w14:paraId="6068563D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</w:p>
          <w:p w14:paraId="1DC159E6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DENSITA’ A 15 °C</w:t>
            </w:r>
          </w:p>
          <w:p w14:paraId="1DA28A13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</w:p>
          <w:p w14:paraId="7F97B33F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C46880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Kg/dm3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7EE9F700" w14:textId="16DA3E7C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126139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0,8</w:t>
            </w:r>
            <w:r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65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70B5A89E" w14:textId="4D9BDA5C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126139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 xml:space="preserve"> 0,</w:t>
            </w:r>
            <w:r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870</w:t>
            </w:r>
          </w:p>
        </w:tc>
        <w:tc>
          <w:tcPr>
            <w:tcW w:w="608" w:type="pct"/>
            <w:vAlign w:val="center"/>
          </w:tcPr>
          <w:p w14:paraId="0412ABB7" w14:textId="6F14E7EA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126139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0,8</w:t>
            </w:r>
            <w:r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70</w:t>
            </w:r>
          </w:p>
        </w:tc>
        <w:tc>
          <w:tcPr>
            <w:tcW w:w="566" w:type="pct"/>
            <w:vAlign w:val="center"/>
          </w:tcPr>
          <w:p w14:paraId="5B5237C3" w14:textId="1011FCD0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126139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0,877</w:t>
            </w:r>
          </w:p>
        </w:tc>
        <w:tc>
          <w:tcPr>
            <w:tcW w:w="624" w:type="pct"/>
            <w:vAlign w:val="center"/>
          </w:tcPr>
          <w:p w14:paraId="7C321B16" w14:textId="1D1C7455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126139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0,880</w:t>
            </w:r>
          </w:p>
        </w:tc>
        <w:tc>
          <w:tcPr>
            <w:tcW w:w="621" w:type="pct"/>
            <w:vAlign w:val="center"/>
          </w:tcPr>
          <w:p w14:paraId="294626BC" w14:textId="67A7A044" w:rsidR="008F376F" w:rsidRPr="00207312" w:rsidRDefault="008F376F" w:rsidP="008F376F">
            <w:pPr>
              <w:spacing w:after="0" w:line="240" w:lineRule="auto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126139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 xml:space="preserve">         0,890</w:t>
            </w:r>
          </w:p>
        </w:tc>
      </w:tr>
      <w:tr w:rsidR="008F376F" w:rsidRPr="00207312" w14:paraId="0C86AF30" w14:textId="77777777" w:rsidTr="00207312">
        <w:trPr>
          <w:trHeight w:val="615"/>
        </w:trPr>
        <w:tc>
          <w:tcPr>
            <w:tcW w:w="837" w:type="pct"/>
            <w:shd w:val="clear" w:color="auto" w:fill="auto"/>
            <w:vAlign w:val="center"/>
            <w:hideMark/>
          </w:tcPr>
          <w:p w14:paraId="1AA0642B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COLORE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2F7CB3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-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36CF968D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Paglierino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54CF698D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Paglierino</w:t>
            </w:r>
          </w:p>
        </w:tc>
        <w:tc>
          <w:tcPr>
            <w:tcW w:w="608" w:type="pct"/>
            <w:vAlign w:val="center"/>
          </w:tcPr>
          <w:p w14:paraId="34112741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Paglierino</w:t>
            </w:r>
          </w:p>
        </w:tc>
        <w:tc>
          <w:tcPr>
            <w:tcW w:w="566" w:type="pct"/>
            <w:vAlign w:val="center"/>
          </w:tcPr>
          <w:p w14:paraId="111BCB12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Bruno chiaro</w:t>
            </w:r>
          </w:p>
        </w:tc>
        <w:tc>
          <w:tcPr>
            <w:tcW w:w="624" w:type="pct"/>
            <w:vAlign w:val="center"/>
          </w:tcPr>
          <w:p w14:paraId="724A3EF0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Bruno chiaro</w:t>
            </w:r>
          </w:p>
        </w:tc>
        <w:tc>
          <w:tcPr>
            <w:tcW w:w="621" w:type="pct"/>
            <w:vAlign w:val="center"/>
          </w:tcPr>
          <w:p w14:paraId="255D6F61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Bruno</w:t>
            </w:r>
          </w:p>
        </w:tc>
      </w:tr>
      <w:tr w:rsidR="008F376F" w:rsidRPr="00207312" w14:paraId="1562E6CC" w14:textId="77777777" w:rsidTr="00207312">
        <w:trPr>
          <w:trHeight w:val="16"/>
        </w:trPr>
        <w:tc>
          <w:tcPr>
            <w:tcW w:w="837" w:type="pct"/>
            <w:shd w:val="clear" w:color="auto" w:fill="auto"/>
            <w:vAlign w:val="center"/>
            <w:hideMark/>
          </w:tcPr>
          <w:p w14:paraId="25FB7AD6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</w:p>
          <w:p w14:paraId="3BA438A3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VISCOSITA’ A 40 °C</w:t>
            </w:r>
          </w:p>
          <w:p w14:paraId="261D9757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 xml:space="preserve"> 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439B14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proofErr w:type="spellStart"/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cSt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34A12A21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32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25DA01FE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46</w:t>
            </w:r>
          </w:p>
        </w:tc>
        <w:tc>
          <w:tcPr>
            <w:tcW w:w="608" w:type="pct"/>
            <w:vAlign w:val="center"/>
          </w:tcPr>
          <w:p w14:paraId="378B241F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68</w:t>
            </w:r>
          </w:p>
        </w:tc>
        <w:tc>
          <w:tcPr>
            <w:tcW w:w="566" w:type="pct"/>
            <w:vAlign w:val="center"/>
          </w:tcPr>
          <w:p w14:paraId="6FF59199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100</w:t>
            </w:r>
          </w:p>
        </w:tc>
        <w:tc>
          <w:tcPr>
            <w:tcW w:w="624" w:type="pct"/>
            <w:vAlign w:val="center"/>
          </w:tcPr>
          <w:p w14:paraId="3ADFA0B4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150</w:t>
            </w:r>
          </w:p>
        </w:tc>
        <w:tc>
          <w:tcPr>
            <w:tcW w:w="621" w:type="pct"/>
            <w:vAlign w:val="center"/>
          </w:tcPr>
          <w:p w14:paraId="3024F8A0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220</w:t>
            </w:r>
          </w:p>
        </w:tc>
      </w:tr>
      <w:tr w:rsidR="008F376F" w:rsidRPr="00207312" w14:paraId="562895AE" w14:textId="77777777" w:rsidTr="00207312">
        <w:trPr>
          <w:trHeight w:val="16"/>
        </w:trPr>
        <w:tc>
          <w:tcPr>
            <w:tcW w:w="837" w:type="pct"/>
            <w:shd w:val="clear" w:color="auto" w:fill="auto"/>
            <w:vAlign w:val="center"/>
            <w:hideMark/>
          </w:tcPr>
          <w:p w14:paraId="0E3CDD54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</w:p>
          <w:p w14:paraId="5003A25A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VISCOSITA’ A 100 °C</w:t>
            </w:r>
          </w:p>
          <w:p w14:paraId="3678316F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</w:p>
          <w:p w14:paraId="3C0D47E4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8BC420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proofErr w:type="spellStart"/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cSt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60EFF8B5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5,5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712525F9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6,7</w:t>
            </w:r>
          </w:p>
        </w:tc>
        <w:tc>
          <w:tcPr>
            <w:tcW w:w="608" w:type="pct"/>
            <w:vAlign w:val="center"/>
          </w:tcPr>
          <w:p w14:paraId="392EA2B7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8,7</w:t>
            </w:r>
          </w:p>
        </w:tc>
        <w:tc>
          <w:tcPr>
            <w:tcW w:w="566" w:type="pct"/>
            <w:vAlign w:val="center"/>
          </w:tcPr>
          <w:p w14:paraId="4D2517A1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11,3</w:t>
            </w:r>
          </w:p>
        </w:tc>
        <w:tc>
          <w:tcPr>
            <w:tcW w:w="624" w:type="pct"/>
            <w:vAlign w:val="center"/>
          </w:tcPr>
          <w:p w14:paraId="23084A77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15,4</w:t>
            </w:r>
          </w:p>
        </w:tc>
        <w:tc>
          <w:tcPr>
            <w:tcW w:w="621" w:type="pct"/>
            <w:vAlign w:val="center"/>
          </w:tcPr>
          <w:p w14:paraId="101D7BF1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20,2</w:t>
            </w:r>
          </w:p>
        </w:tc>
      </w:tr>
      <w:tr w:rsidR="008F376F" w:rsidRPr="00207312" w14:paraId="07A61EB4" w14:textId="77777777" w:rsidTr="00207312">
        <w:trPr>
          <w:trHeight w:val="523"/>
        </w:trPr>
        <w:tc>
          <w:tcPr>
            <w:tcW w:w="837" w:type="pct"/>
            <w:shd w:val="clear" w:color="auto" w:fill="auto"/>
            <w:vAlign w:val="center"/>
            <w:hideMark/>
          </w:tcPr>
          <w:p w14:paraId="6E0318D6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INDICE DI VISCOSITA’</w:t>
            </w:r>
          </w:p>
          <w:p w14:paraId="07DCC7C6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E8BE7D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-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6AE086CB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112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429FFB3A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112</w:t>
            </w:r>
          </w:p>
        </w:tc>
        <w:tc>
          <w:tcPr>
            <w:tcW w:w="608" w:type="pct"/>
            <w:vAlign w:val="center"/>
          </w:tcPr>
          <w:p w14:paraId="0E75C60D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104</w:t>
            </w:r>
          </w:p>
        </w:tc>
        <w:tc>
          <w:tcPr>
            <w:tcW w:w="566" w:type="pct"/>
            <w:vAlign w:val="center"/>
          </w:tcPr>
          <w:p w14:paraId="573B9C5D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98</w:t>
            </w:r>
          </w:p>
        </w:tc>
        <w:tc>
          <w:tcPr>
            <w:tcW w:w="624" w:type="pct"/>
            <w:vAlign w:val="center"/>
          </w:tcPr>
          <w:p w14:paraId="24EA8C1B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98</w:t>
            </w:r>
          </w:p>
        </w:tc>
        <w:tc>
          <w:tcPr>
            <w:tcW w:w="621" w:type="pct"/>
            <w:vAlign w:val="center"/>
          </w:tcPr>
          <w:p w14:paraId="550DA600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95</w:t>
            </w:r>
          </w:p>
        </w:tc>
      </w:tr>
      <w:tr w:rsidR="008F376F" w:rsidRPr="00207312" w14:paraId="3B9C1BB6" w14:textId="77777777" w:rsidTr="00207312">
        <w:trPr>
          <w:trHeight w:val="578"/>
        </w:trPr>
        <w:tc>
          <w:tcPr>
            <w:tcW w:w="837" w:type="pct"/>
            <w:shd w:val="clear" w:color="auto" w:fill="auto"/>
            <w:vAlign w:val="center"/>
            <w:hideMark/>
          </w:tcPr>
          <w:p w14:paraId="618E1905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P.TO DI</w:t>
            </w:r>
          </w:p>
          <w:p w14:paraId="2362C210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SCORRIMENTO</w:t>
            </w:r>
          </w:p>
          <w:p w14:paraId="1EBBB336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D6D877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°C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4A3B0966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-12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55E4626C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-12</w:t>
            </w:r>
          </w:p>
        </w:tc>
        <w:tc>
          <w:tcPr>
            <w:tcW w:w="608" w:type="pct"/>
            <w:vAlign w:val="center"/>
          </w:tcPr>
          <w:p w14:paraId="35A0B74E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-12</w:t>
            </w:r>
          </w:p>
        </w:tc>
        <w:tc>
          <w:tcPr>
            <w:tcW w:w="566" w:type="pct"/>
            <w:vAlign w:val="center"/>
          </w:tcPr>
          <w:p w14:paraId="71A4FEA7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-12</w:t>
            </w:r>
          </w:p>
        </w:tc>
        <w:tc>
          <w:tcPr>
            <w:tcW w:w="624" w:type="pct"/>
            <w:vAlign w:val="center"/>
          </w:tcPr>
          <w:p w14:paraId="61CA4C45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-9</w:t>
            </w:r>
          </w:p>
        </w:tc>
        <w:tc>
          <w:tcPr>
            <w:tcW w:w="621" w:type="pct"/>
            <w:vAlign w:val="center"/>
          </w:tcPr>
          <w:p w14:paraId="28DCD9CB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-9</w:t>
            </w:r>
          </w:p>
        </w:tc>
      </w:tr>
      <w:tr w:rsidR="008F376F" w:rsidRPr="00207312" w14:paraId="0DF35B0D" w14:textId="77777777" w:rsidTr="00207312">
        <w:trPr>
          <w:trHeight w:val="811"/>
        </w:trPr>
        <w:tc>
          <w:tcPr>
            <w:tcW w:w="837" w:type="pct"/>
            <w:shd w:val="clear" w:color="auto" w:fill="auto"/>
            <w:vAlign w:val="center"/>
            <w:hideMark/>
          </w:tcPr>
          <w:p w14:paraId="6EDFDC39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P.TO DI INFIAMMABILITA’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105F02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°C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1819A393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210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2AA4FBB2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220</w:t>
            </w:r>
          </w:p>
        </w:tc>
        <w:tc>
          <w:tcPr>
            <w:tcW w:w="608" w:type="pct"/>
            <w:vAlign w:val="center"/>
          </w:tcPr>
          <w:p w14:paraId="1658A579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230</w:t>
            </w:r>
          </w:p>
        </w:tc>
        <w:tc>
          <w:tcPr>
            <w:tcW w:w="566" w:type="pct"/>
            <w:vAlign w:val="center"/>
          </w:tcPr>
          <w:p w14:paraId="61D0C336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240</w:t>
            </w:r>
          </w:p>
        </w:tc>
        <w:tc>
          <w:tcPr>
            <w:tcW w:w="624" w:type="pct"/>
            <w:vAlign w:val="center"/>
          </w:tcPr>
          <w:p w14:paraId="20DDC78F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250</w:t>
            </w:r>
          </w:p>
        </w:tc>
        <w:tc>
          <w:tcPr>
            <w:tcW w:w="621" w:type="pct"/>
            <w:vAlign w:val="center"/>
          </w:tcPr>
          <w:p w14:paraId="773D83BA" w14:textId="77777777" w:rsidR="008F376F" w:rsidRPr="00207312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20731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260</w:t>
            </w:r>
          </w:p>
        </w:tc>
      </w:tr>
      <w:bookmarkEnd w:id="0"/>
    </w:tbl>
    <w:p w14:paraId="4BF8CB87" w14:textId="77777777" w:rsidR="00207312" w:rsidRPr="00207312" w:rsidRDefault="00207312" w:rsidP="00207312">
      <w:pPr>
        <w:rPr>
          <w:rFonts w:ascii="Arial" w:eastAsia="Times New Roman" w:hAnsi="Arial" w:cs="Arial"/>
          <w:sz w:val="16"/>
          <w:szCs w:val="16"/>
        </w:rPr>
      </w:pPr>
    </w:p>
    <w:p w14:paraId="22A4D0AA" w14:textId="77777777" w:rsidR="00207312" w:rsidRPr="00207312" w:rsidRDefault="00207312" w:rsidP="00207312">
      <w:pPr>
        <w:rPr>
          <w:rFonts w:ascii="Arial" w:eastAsia="Times New Roman" w:hAnsi="Arial" w:cs="Arial"/>
          <w:sz w:val="16"/>
          <w:szCs w:val="16"/>
        </w:rPr>
      </w:pPr>
      <w:r w:rsidRPr="00207312">
        <w:rPr>
          <w:rFonts w:ascii="Arial" w:eastAsia="Times New Roman" w:hAnsi="Arial" w:cs="Arial"/>
          <w:sz w:val="16"/>
          <w:szCs w:val="16"/>
        </w:rPr>
        <w:t xml:space="preserve">      I dati sopra riportati non costituiscono specifica.</w:t>
      </w:r>
    </w:p>
    <w:p w14:paraId="27E5BC56" w14:textId="77777777" w:rsidR="00207312" w:rsidRPr="00207312" w:rsidRDefault="00207312" w:rsidP="00207312">
      <w:pPr>
        <w:keepNext/>
        <w:keepLines/>
        <w:spacing w:after="0"/>
        <w:ind w:left="284"/>
        <w:jc w:val="both"/>
        <w:outlineLvl w:val="1"/>
        <w:rPr>
          <w:rFonts w:ascii="Arial" w:eastAsiaTheme="majorEastAsia" w:hAnsi="Arial" w:cs="Arial"/>
          <w:b/>
          <w:bCs/>
          <w:smallCaps/>
          <w:color w:val="808080"/>
          <w:sz w:val="31"/>
          <w:szCs w:val="31"/>
        </w:rPr>
      </w:pPr>
      <w:r w:rsidRPr="00207312">
        <w:rPr>
          <w:rFonts w:ascii="Arial" w:eastAsiaTheme="majorEastAsia" w:hAnsi="Arial" w:cs="Arial"/>
          <w:b/>
          <w:bCs/>
          <w:smallCaps/>
          <w:color w:val="808080"/>
          <w:sz w:val="31"/>
          <w:szCs w:val="31"/>
        </w:rPr>
        <w:t>applicazioni</w:t>
      </w:r>
    </w:p>
    <w:p w14:paraId="3376FA06" w14:textId="7BE87403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 xml:space="preserve">I </w:t>
      </w:r>
      <w:r>
        <w:rPr>
          <w:rFonts w:ascii="Arial" w:eastAsia="Times New Roman" w:hAnsi="Arial" w:cs="Arial"/>
          <w:b/>
          <w:bCs/>
          <w:sz w:val="20"/>
          <w:szCs w:val="20"/>
        </w:rPr>
        <w:t>BUCEFALO</w:t>
      </w:r>
      <w:r w:rsidRPr="00207312">
        <w:rPr>
          <w:rFonts w:ascii="Arial" w:eastAsia="Times New Roman" w:hAnsi="Arial" w:cs="Arial"/>
          <w:sz w:val="20"/>
          <w:szCs w:val="20"/>
        </w:rPr>
        <w:t xml:space="preserve"> vengono utilizzati per la lubrificazione di compressori d’aria alternativi e rotativi; </w:t>
      </w:r>
    </w:p>
    <w:p w14:paraId="7662764B" w14:textId="1FB79E90" w:rsid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>e soddisfano le seguenti specifiche:</w:t>
      </w:r>
    </w:p>
    <w:p w14:paraId="624ABD5F" w14:textId="77777777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3A610B57" w14:textId="77777777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>DIN 51506 (VBL, VCL, VDL)</w:t>
      </w:r>
    </w:p>
    <w:p w14:paraId="1D29E39D" w14:textId="77777777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080398E5" w14:textId="77777777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380B528" w14:textId="77777777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9CF76EF" w14:textId="4BB26E36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24B161C3" w:rsidR="004F12A1" w:rsidRPr="00C026B6" w:rsidRDefault="00B375D6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65478D8A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7751A7D1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 PROFESSIONALE ED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8F4D2" w14:textId="77777777" w:rsidR="00B375D6" w:rsidRDefault="00B375D6" w:rsidP="00DD695D">
      <w:pPr>
        <w:spacing w:after="0" w:line="240" w:lineRule="auto"/>
      </w:pPr>
      <w:r>
        <w:separator/>
      </w:r>
    </w:p>
  </w:endnote>
  <w:endnote w:type="continuationSeparator" w:id="0">
    <w:p w14:paraId="5D1C3DA6" w14:textId="77777777" w:rsidR="00B375D6" w:rsidRDefault="00B375D6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41040" w14:textId="77777777" w:rsidR="00B375D6" w:rsidRDefault="00B375D6" w:rsidP="00DD695D">
      <w:pPr>
        <w:spacing w:after="0" w:line="240" w:lineRule="auto"/>
      </w:pPr>
      <w:r>
        <w:separator/>
      </w:r>
    </w:p>
  </w:footnote>
  <w:footnote w:type="continuationSeparator" w:id="0">
    <w:p w14:paraId="62C10149" w14:textId="77777777" w:rsidR="00B375D6" w:rsidRDefault="00B375D6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  <w:num w:numId="16">
    <w:abstractNumId w:val="4"/>
  </w:num>
  <w:num w:numId="17">
    <w:abstractNumId w:val="7"/>
  </w:num>
  <w:num w:numId="18">
    <w:abstractNumId w:val="10"/>
  </w:num>
  <w:num w:numId="19">
    <w:abstractNumId w:val="8"/>
  </w:num>
  <w:num w:numId="20">
    <w:abstractNumId w:val="0"/>
  </w:num>
  <w:num w:numId="21">
    <w:abstractNumId w:val="5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63BA"/>
    <w:rsid w:val="00107D86"/>
    <w:rsid w:val="001146E4"/>
    <w:rsid w:val="00120676"/>
    <w:rsid w:val="00124A49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07312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3F37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26713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4002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0AF1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352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3025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376F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2413"/>
    <w:rsid w:val="009E3B58"/>
    <w:rsid w:val="009E731E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46B87"/>
    <w:rsid w:val="00A50F54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3DF1"/>
    <w:rsid w:val="00B266C9"/>
    <w:rsid w:val="00B26763"/>
    <w:rsid w:val="00B355A6"/>
    <w:rsid w:val="00B375D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310A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28A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1582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36CE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2EF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941C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Andrea Cipolletta - Specialista Servizio Tecnico Nowal Chimica S.r.l.</cp:lastModifiedBy>
  <cp:revision>15</cp:revision>
  <cp:lastPrinted>2017-03-31T07:33:00Z</cp:lastPrinted>
  <dcterms:created xsi:type="dcterms:W3CDTF">2020-10-16T07:39:00Z</dcterms:created>
  <dcterms:modified xsi:type="dcterms:W3CDTF">2021-05-24T13:54:00Z</dcterms:modified>
</cp:coreProperties>
</file>